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F892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 w14:paraId="1DFFFA2C">
      <w:pPr>
        <w:jc w:val="center"/>
        <w:rPr>
          <w:rFonts w:ascii="方正小标宋_GBK" w:eastAsia="方正小标宋_GBK"/>
          <w:sz w:val="24"/>
        </w:rPr>
      </w:pPr>
      <w:r>
        <w:rPr>
          <w:rFonts w:hint="eastAsia" w:ascii="方正小标宋_GBK" w:hAnsi="黑体" w:eastAsia="方正小标宋_GBK"/>
          <w:sz w:val="40"/>
          <w:szCs w:val="32"/>
        </w:rPr>
        <w:t>QC成果推广应用申报表</w:t>
      </w:r>
    </w:p>
    <w:tbl>
      <w:tblPr>
        <w:tblStyle w:val="2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335"/>
        <w:gridCol w:w="1455"/>
        <w:gridCol w:w="1380"/>
        <w:gridCol w:w="1440"/>
        <w:gridCol w:w="1177"/>
      </w:tblGrid>
      <w:tr w14:paraId="5960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76F0A">
            <w:pPr>
              <w:spacing w:line="300" w:lineRule="exact"/>
              <w:ind w:left="-141" w:leftChars="-67" w:right="-53" w:rightChars="-25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企业名称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5BC9F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CBD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5D91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质量管理小组名称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5C62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62C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D694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1630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81E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89EF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课题类型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2156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□问题解决型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□创新型</w:t>
            </w:r>
          </w:p>
        </w:tc>
      </w:tr>
      <w:tr w14:paraId="755B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D10A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质量管理小组成员</w:t>
            </w:r>
          </w:p>
        </w:tc>
        <w:tc>
          <w:tcPr>
            <w:tcW w:w="41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362A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BD86CE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177" w:type="dxa"/>
            <w:vAlign w:val="center"/>
          </w:tcPr>
          <w:p w14:paraId="6EF3CFDD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7E9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C993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41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5F17E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30031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邮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编</w:t>
            </w:r>
          </w:p>
        </w:tc>
        <w:tc>
          <w:tcPr>
            <w:tcW w:w="1177" w:type="dxa"/>
            <w:vAlign w:val="center"/>
          </w:tcPr>
          <w:p w14:paraId="0D5743E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F0D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F7E9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小组联系部门</w:t>
            </w:r>
          </w:p>
        </w:tc>
        <w:tc>
          <w:tcPr>
            <w:tcW w:w="13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8065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3F5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</w:tc>
        <w:tc>
          <w:tcPr>
            <w:tcW w:w="1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07A3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F60A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  <w:p w14:paraId="1CB043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D647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588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5618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3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726B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451F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组长姓名</w:t>
            </w:r>
          </w:p>
        </w:tc>
        <w:tc>
          <w:tcPr>
            <w:tcW w:w="1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B93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ADE8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组长手机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E142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504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88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BBFCB">
            <w:pPr>
              <w:pStyle w:val="4"/>
              <w:spacing w:before="156" w:after="156" w:line="30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请把本成果主要做法和推广应用成效进行简要描述：</w:t>
            </w:r>
          </w:p>
          <w:p w14:paraId="10F5B45C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3CAB2091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492F8857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144EA376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7EC08E11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2DF11768">
            <w:pPr>
              <w:pStyle w:val="5"/>
              <w:ind w:firstLine="0" w:firstLineChars="0"/>
              <w:rPr>
                <w:rFonts w:ascii="仿宋_GB2312" w:eastAsia="仿宋_GB2312"/>
                <w:bCs/>
                <w:sz w:val="24"/>
              </w:rPr>
            </w:pPr>
          </w:p>
          <w:p w14:paraId="1D16A827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5DDDEA2D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2BBAECB7">
            <w:pPr>
              <w:spacing w:line="300" w:lineRule="exact"/>
              <w:ind w:firstLine="6302" w:firstLineChars="26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 w14:paraId="3E10E413"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</w:tbl>
    <w:p w14:paraId="3796134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55B1"/>
    <w:rsid w:val="1D993979"/>
    <w:rsid w:val="6393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40"/>
    <w:basedOn w:val="1"/>
    <w:next w:val="5"/>
    <w:qFormat/>
    <w:uiPriority w:val="99"/>
    <w:pPr>
      <w:ind w:firstLine="420" w:firstLineChars="200"/>
    </w:pPr>
    <w:rPr>
      <w:rFonts w:ascii="Calibri" w:hAnsi="Calibri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2025-04-07T08:39:00Z</dcterms:created>
  <dc:creator>Seasame</dc:creator>
  <cp:lastModifiedBy>Seasame</cp:lastModifiedBy>
  <dcterms:modified xsi:type="dcterms:W3CDTF">2025-04-07T08:40:24Z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4853ED5C81ED429B8F7EAE41254D954B_11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